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1" w:rsidRDefault="00384861" w:rsidP="00246061">
      <w:pPr>
        <w:pStyle w:val="21"/>
        <w:widowControl/>
        <w:ind w:firstLine="709"/>
        <w:rPr>
          <w:rFonts w:ascii="Arial" w:hAnsi="Arial" w:cs="Arial"/>
        </w:rPr>
      </w:pPr>
    </w:p>
    <w:p w:rsidR="00384861" w:rsidRPr="00246061" w:rsidRDefault="00384861" w:rsidP="00246061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246061">
        <w:rPr>
          <w:rFonts w:ascii="Arial" w:hAnsi="Arial" w:cs="Arial"/>
          <w:b/>
        </w:rPr>
        <w:t xml:space="preserve">ПРОТОКОЛ </w:t>
      </w:r>
    </w:p>
    <w:p w:rsidR="00384861" w:rsidRPr="00246061" w:rsidRDefault="00384861" w:rsidP="00246061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246061">
        <w:rPr>
          <w:rFonts w:ascii="Arial" w:hAnsi="Arial" w:cs="Arial"/>
          <w:b/>
        </w:rPr>
        <w:t>проведения публичных слушаний</w:t>
      </w:r>
    </w:p>
    <w:p w:rsidR="00384861" w:rsidRPr="00304CBD" w:rsidRDefault="00560973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6061">
        <w:rPr>
          <w:rFonts w:ascii="Arial" w:hAnsi="Arial" w:cs="Arial"/>
        </w:rPr>
        <w:t>8</w:t>
      </w:r>
      <w:r w:rsidR="001F66D3">
        <w:rPr>
          <w:rFonts w:ascii="Arial" w:hAnsi="Arial" w:cs="Arial"/>
        </w:rPr>
        <w:t>.</w:t>
      </w:r>
      <w:r w:rsidR="003B04C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570982">
        <w:rPr>
          <w:rFonts w:ascii="Arial" w:hAnsi="Arial" w:cs="Arial"/>
        </w:rPr>
        <w:t>.201</w:t>
      </w:r>
      <w:r w:rsidR="00246061">
        <w:rPr>
          <w:rFonts w:ascii="Arial" w:hAnsi="Arial" w:cs="Arial"/>
        </w:rPr>
        <w:t>6</w:t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</w:r>
      <w:r w:rsidR="00384861">
        <w:rPr>
          <w:rFonts w:ascii="Arial" w:hAnsi="Arial" w:cs="Arial"/>
        </w:rPr>
        <w:tab/>
        <w:t>№0</w:t>
      </w:r>
      <w:r>
        <w:rPr>
          <w:rFonts w:ascii="Arial" w:hAnsi="Arial" w:cs="Arial"/>
        </w:rPr>
        <w:t>4</w:t>
      </w:r>
    </w:p>
    <w:p w:rsidR="00384861" w:rsidRPr="00352A4A" w:rsidRDefault="003B04C6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352A4A">
        <w:rPr>
          <w:rFonts w:ascii="Arial" w:hAnsi="Arial" w:cs="Arial"/>
        </w:rPr>
        <w:t>П.</w:t>
      </w:r>
      <w:r w:rsidR="007B7AE6" w:rsidRPr="00352A4A">
        <w:rPr>
          <w:rFonts w:ascii="Arial" w:hAnsi="Arial" w:cs="Arial"/>
        </w:rPr>
        <w:t>Центральный</w:t>
      </w:r>
    </w:p>
    <w:p w:rsidR="00384861" w:rsidRDefault="00384861" w:rsidP="00246061">
      <w:pPr>
        <w:pStyle w:val="21"/>
        <w:widowControl/>
        <w:ind w:firstLine="709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</w:t>
      </w:r>
      <w:r w:rsidR="00560973"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00</w:t>
      </w:r>
    </w:p>
    <w:p w:rsidR="00384861" w:rsidRPr="00E16D93" w:rsidRDefault="00384861" w:rsidP="00246061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проведения: </w:t>
      </w:r>
      <w:r w:rsidR="00647E2F">
        <w:rPr>
          <w:rFonts w:ascii="Arial" w:hAnsi="Arial" w:cs="Arial"/>
        </w:rPr>
        <w:t>п</w:t>
      </w:r>
      <w:proofErr w:type="gramStart"/>
      <w:r w:rsidR="00647E2F">
        <w:rPr>
          <w:rFonts w:ascii="Arial" w:hAnsi="Arial" w:cs="Arial"/>
        </w:rPr>
        <w:t>.Ц</w:t>
      </w:r>
      <w:proofErr w:type="gramEnd"/>
      <w:r w:rsidR="00647E2F">
        <w:rPr>
          <w:rFonts w:ascii="Arial" w:hAnsi="Arial" w:cs="Arial"/>
        </w:rPr>
        <w:t>ентральный, пер. Школьный,</w:t>
      </w:r>
      <w:r w:rsidR="00246061">
        <w:rPr>
          <w:rFonts w:ascii="Arial" w:hAnsi="Arial" w:cs="Arial"/>
        </w:rPr>
        <w:t xml:space="preserve"> </w:t>
      </w:r>
      <w:r w:rsidR="00647E2F">
        <w:rPr>
          <w:rFonts w:ascii="Arial" w:hAnsi="Arial" w:cs="Arial"/>
        </w:rPr>
        <w:t xml:space="preserve">11, </w:t>
      </w:r>
      <w:r w:rsidR="00560973">
        <w:rPr>
          <w:rFonts w:ascii="Arial" w:hAnsi="Arial" w:cs="Arial"/>
        </w:rPr>
        <w:t>Администрация Орловского сельского поселения</w:t>
      </w:r>
      <w:r w:rsidR="00647E2F">
        <w:rPr>
          <w:rFonts w:ascii="Arial" w:hAnsi="Arial" w:cs="Arial"/>
        </w:rPr>
        <w:t>.</w:t>
      </w:r>
    </w:p>
    <w:p w:rsidR="00384861" w:rsidRDefault="00384861" w:rsidP="00246061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Число участников публичных слушаний </w:t>
      </w:r>
      <w:r w:rsidR="00560973">
        <w:rPr>
          <w:rFonts w:ascii="Arial" w:hAnsi="Arial" w:cs="Arial"/>
        </w:rPr>
        <w:t>6</w:t>
      </w:r>
      <w:r w:rsidR="001F66D3">
        <w:rPr>
          <w:rFonts w:ascii="Arial" w:hAnsi="Arial" w:cs="Arial"/>
        </w:rPr>
        <w:t xml:space="preserve"> </w:t>
      </w:r>
      <w:r w:rsidR="008145FC">
        <w:rPr>
          <w:rFonts w:ascii="Arial" w:hAnsi="Arial" w:cs="Arial"/>
        </w:rPr>
        <w:t>человек.</w:t>
      </w:r>
      <w:r>
        <w:rPr>
          <w:rFonts w:ascii="Arial" w:hAnsi="Arial" w:cs="Arial"/>
        </w:rPr>
        <w:t xml:space="preserve"> </w:t>
      </w:r>
    </w:p>
    <w:p w:rsidR="00384861" w:rsidRPr="00304CBD" w:rsidRDefault="00384861" w:rsidP="00246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84861" w:rsidRDefault="00384861" w:rsidP="00246061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Повестка дня:</w:t>
      </w:r>
    </w:p>
    <w:p w:rsidR="00560973" w:rsidRDefault="00C569D9" w:rsidP="00246061">
      <w:pPr>
        <w:numPr>
          <w:ilvl w:val="0"/>
          <w:numId w:val="21"/>
        </w:numPr>
        <w:jc w:val="both"/>
        <w:rPr>
          <w:b/>
        </w:rPr>
      </w:pPr>
      <w:r w:rsidRPr="00560973">
        <w:rPr>
          <w:rFonts w:ascii="Arial" w:hAnsi="Arial" w:cs="Arial"/>
        </w:rPr>
        <w:t xml:space="preserve">Обсуждение проекта решения Совета </w:t>
      </w:r>
      <w:r w:rsidR="003B04C6" w:rsidRPr="00560973">
        <w:rPr>
          <w:rFonts w:ascii="Arial" w:hAnsi="Arial" w:cs="Arial"/>
        </w:rPr>
        <w:t>Орловского сельского</w:t>
      </w:r>
      <w:r w:rsidRPr="00560973">
        <w:rPr>
          <w:rFonts w:ascii="Arial" w:hAnsi="Arial" w:cs="Arial"/>
        </w:rPr>
        <w:t xml:space="preserve"> поселения</w:t>
      </w:r>
      <w:r w:rsidR="00560973">
        <w:rPr>
          <w:rFonts w:ascii="Arial" w:hAnsi="Arial" w:cs="Arial"/>
        </w:rPr>
        <w:t xml:space="preserve"> </w:t>
      </w:r>
      <w:r w:rsidR="00560973" w:rsidRPr="00560973">
        <w:rPr>
          <w:rFonts w:ascii="Arial" w:hAnsi="Arial" w:cs="Arial"/>
        </w:rPr>
        <w:t>«</w:t>
      </w:r>
      <w:r w:rsidR="00246061" w:rsidRPr="00246061">
        <w:rPr>
          <w:rFonts w:ascii="Arial" w:hAnsi="Arial" w:cs="Arial"/>
        </w:rPr>
        <w:t xml:space="preserve">О местном бюджете муниципального образования Орловское сельское поселение </w:t>
      </w:r>
      <w:proofErr w:type="spellStart"/>
      <w:r w:rsidR="00246061" w:rsidRPr="00246061">
        <w:rPr>
          <w:rFonts w:ascii="Arial" w:hAnsi="Arial" w:cs="Arial"/>
        </w:rPr>
        <w:t>Верхнекетского</w:t>
      </w:r>
      <w:proofErr w:type="spellEnd"/>
      <w:r w:rsidR="00246061" w:rsidRPr="00246061">
        <w:rPr>
          <w:rFonts w:ascii="Arial" w:hAnsi="Arial" w:cs="Arial"/>
        </w:rPr>
        <w:t xml:space="preserve"> района Томской области  на 2017 год</w:t>
      </w:r>
      <w:r w:rsidR="00560973" w:rsidRPr="00560973">
        <w:rPr>
          <w:rFonts w:ascii="Arial" w:hAnsi="Arial" w:cs="Arial"/>
        </w:rPr>
        <w:t>»</w:t>
      </w:r>
    </w:p>
    <w:p w:rsidR="00570982" w:rsidRPr="00560973" w:rsidRDefault="00570982" w:rsidP="00246061">
      <w:pPr>
        <w:ind w:left="720"/>
        <w:jc w:val="both"/>
        <w:rPr>
          <w:rFonts w:ascii="Arial" w:hAnsi="Arial" w:cs="Arial"/>
        </w:rPr>
      </w:pPr>
    </w:p>
    <w:p w:rsidR="00384861" w:rsidRDefault="00384861" w:rsidP="00246061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Докладывает: </w:t>
      </w:r>
      <w:proofErr w:type="spellStart"/>
      <w:r w:rsidR="003B04C6">
        <w:rPr>
          <w:rFonts w:ascii="Arial" w:hAnsi="Arial" w:cs="Arial"/>
        </w:rPr>
        <w:t>Стражева</w:t>
      </w:r>
      <w:proofErr w:type="spellEnd"/>
      <w:r w:rsidR="003B04C6">
        <w:rPr>
          <w:rFonts w:ascii="Arial" w:hAnsi="Arial" w:cs="Arial"/>
        </w:rPr>
        <w:t xml:space="preserve"> Е.М.</w:t>
      </w:r>
    </w:p>
    <w:p w:rsidR="00570982" w:rsidRDefault="00384861" w:rsidP="00246061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Председательствующий: </w:t>
      </w:r>
      <w:proofErr w:type="spellStart"/>
      <w:r w:rsidR="003B04C6">
        <w:rPr>
          <w:rFonts w:ascii="Arial" w:hAnsi="Arial" w:cs="Arial"/>
        </w:rPr>
        <w:t>Стражева</w:t>
      </w:r>
      <w:proofErr w:type="spellEnd"/>
      <w:r w:rsidR="003B04C6">
        <w:rPr>
          <w:rFonts w:ascii="Arial" w:hAnsi="Arial" w:cs="Arial"/>
        </w:rPr>
        <w:t xml:space="preserve"> Е.М.,</w:t>
      </w:r>
      <w:r>
        <w:rPr>
          <w:rFonts w:ascii="Arial" w:hAnsi="Arial" w:cs="Arial"/>
        </w:rPr>
        <w:t xml:space="preserve"> </w:t>
      </w:r>
      <w:r w:rsidR="001F66D3">
        <w:rPr>
          <w:rFonts w:ascii="Arial" w:hAnsi="Arial" w:cs="Arial"/>
        </w:rPr>
        <w:t>Глава</w:t>
      </w:r>
      <w:r w:rsidR="00570982">
        <w:rPr>
          <w:rFonts w:ascii="Arial" w:hAnsi="Arial" w:cs="Arial"/>
        </w:rPr>
        <w:t xml:space="preserve"> </w:t>
      </w:r>
      <w:r w:rsidR="003B04C6">
        <w:rPr>
          <w:rFonts w:ascii="Arial" w:hAnsi="Arial" w:cs="Arial"/>
        </w:rPr>
        <w:t>Орловского сельского</w:t>
      </w:r>
      <w:r w:rsidR="00570982">
        <w:rPr>
          <w:rFonts w:ascii="Arial" w:hAnsi="Arial" w:cs="Arial"/>
        </w:rPr>
        <w:t xml:space="preserve"> поселения</w:t>
      </w:r>
    </w:p>
    <w:p w:rsidR="00384861" w:rsidRDefault="00384861" w:rsidP="00246061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Секретарь: </w:t>
      </w:r>
      <w:proofErr w:type="spellStart"/>
      <w:r w:rsidR="003B04C6">
        <w:rPr>
          <w:rFonts w:ascii="Arial" w:hAnsi="Arial" w:cs="Arial"/>
        </w:rPr>
        <w:t>Жихрова</w:t>
      </w:r>
      <w:proofErr w:type="spellEnd"/>
      <w:r w:rsidR="003B04C6">
        <w:rPr>
          <w:rFonts w:ascii="Arial" w:hAnsi="Arial" w:cs="Arial"/>
        </w:rPr>
        <w:t xml:space="preserve"> И.А.</w:t>
      </w:r>
    </w:p>
    <w:p w:rsidR="00384861" w:rsidRDefault="00384861" w:rsidP="00246061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Инициатор: </w:t>
      </w:r>
      <w:r w:rsidR="00570982">
        <w:rPr>
          <w:rFonts w:ascii="Arial" w:hAnsi="Arial" w:cs="Arial"/>
        </w:rPr>
        <w:t>Администр</w:t>
      </w:r>
      <w:r w:rsidR="008145FC">
        <w:rPr>
          <w:rFonts w:ascii="Arial" w:hAnsi="Arial" w:cs="Arial"/>
        </w:rPr>
        <w:t>а</w:t>
      </w:r>
      <w:r w:rsidR="00570982">
        <w:rPr>
          <w:rFonts w:ascii="Arial" w:hAnsi="Arial" w:cs="Arial"/>
        </w:rPr>
        <w:t>ция</w:t>
      </w:r>
      <w:r>
        <w:rPr>
          <w:rFonts w:ascii="Arial" w:hAnsi="Arial" w:cs="Arial"/>
        </w:rPr>
        <w:t xml:space="preserve">  </w:t>
      </w:r>
      <w:r w:rsidR="003B04C6">
        <w:rPr>
          <w:rFonts w:ascii="Arial" w:hAnsi="Arial" w:cs="Arial"/>
        </w:rPr>
        <w:t>Орловского сельского</w:t>
      </w:r>
      <w:r>
        <w:rPr>
          <w:rFonts w:ascii="Arial" w:hAnsi="Arial" w:cs="Arial"/>
        </w:rPr>
        <w:t xml:space="preserve"> поселения</w:t>
      </w:r>
    </w:p>
    <w:p w:rsidR="001F66D3" w:rsidRPr="001F66D3" w:rsidRDefault="00CA5D00" w:rsidP="00246061">
      <w:pPr>
        <w:jc w:val="both"/>
        <w:rPr>
          <w:rFonts w:ascii="Arial" w:hAnsi="Arial" w:cs="Arial"/>
        </w:rPr>
      </w:pPr>
      <w:r w:rsidRPr="001F66D3">
        <w:rPr>
          <w:rFonts w:ascii="Arial" w:hAnsi="Arial" w:cs="Arial"/>
        </w:rPr>
        <w:t xml:space="preserve">Председательствующий </w:t>
      </w:r>
      <w:proofErr w:type="spellStart"/>
      <w:r w:rsidR="003B04C6">
        <w:rPr>
          <w:rFonts w:ascii="Arial" w:hAnsi="Arial" w:cs="Arial"/>
        </w:rPr>
        <w:t>Стражева</w:t>
      </w:r>
      <w:proofErr w:type="spellEnd"/>
      <w:r w:rsidR="003B04C6">
        <w:rPr>
          <w:rFonts w:ascii="Arial" w:hAnsi="Arial" w:cs="Arial"/>
        </w:rPr>
        <w:t xml:space="preserve"> Е.М. </w:t>
      </w:r>
      <w:r w:rsidRPr="001F66D3">
        <w:rPr>
          <w:rFonts w:ascii="Arial" w:hAnsi="Arial" w:cs="Arial"/>
        </w:rPr>
        <w:t>открыл</w:t>
      </w:r>
      <w:r w:rsidR="003B04C6">
        <w:rPr>
          <w:rFonts w:ascii="Arial" w:hAnsi="Arial" w:cs="Arial"/>
        </w:rPr>
        <w:t>а</w:t>
      </w:r>
      <w:r w:rsidRPr="001F66D3">
        <w:rPr>
          <w:rFonts w:ascii="Arial" w:hAnsi="Arial" w:cs="Arial"/>
        </w:rPr>
        <w:t xml:space="preserve"> з</w:t>
      </w:r>
      <w:r w:rsidR="00384861" w:rsidRPr="001F66D3">
        <w:rPr>
          <w:rFonts w:ascii="Arial" w:hAnsi="Arial" w:cs="Arial"/>
        </w:rPr>
        <w:t xml:space="preserve">аседание с вступительным словом, ознакомил присутствующих с порядком и регламентом проведения публичных слушаний. На повестке дня вопрос </w:t>
      </w:r>
      <w:r w:rsidR="00DF444B" w:rsidRPr="001F66D3">
        <w:rPr>
          <w:rFonts w:ascii="Arial" w:hAnsi="Arial" w:cs="Arial"/>
        </w:rPr>
        <w:t xml:space="preserve">обсуждение </w:t>
      </w:r>
      <w:r w:rsidR="00384861" w:rsidRPr="001F66D3">
        <w:rPr>
          <w:rFonts w:ascii="Arial" w:hAnsi="Arial" w:cs="Arial"/>
        </w:rPr>
        <w:t xml:space="preserve">проекта решения </w:t>
      </w:r>
      <w:r w:rsidR="00DF444B" w:rsidRPr="001F66D3">
        <w:rPr>
          <w:rFonts w:ascii="Arial" w:hAnsi="Arial" w:cs="Arial"/>
        </w:rPr>
        <w:t xml:space="preserve">Совета </w:t>
      </w:r>
      <w:r w:rsidR="003B04C6">
        <w:rPr>
          <w:rFonts w:ascii="Arial" w:hAnsi="Arial" w:cs="Arial"/>
        </w:rPr>
        <w:t>Орловского сельского</w:t>
      </w:r>
      <w:r w:rsidR="00DF444B" w:rsidRPr="001F66D3">
        <w:rPr>
          <w:rFonts w:ascii="Arial" w:hAnsi="Arial" w:cs="Arial"/>
        </w:rPr>
        <w:t xml:space="preserve"> поселения </w:t>
      </w:r>
      <w:r w:rsidR="00570982" w:rsidRPr="001F66D3">
        <w:rPr>
          <w:rFonts w:ascii="Arial" w:hAnsi="Arial" w:cs="Arial"/>
        </w:rPr>
        <w:t>«</w:t>
      </w:r>
      <w:r w:rsidR="00246061" w:rsidRPr="00246061">
        <w:rPr>
          <w:rFonts w:ascii="Arial" w:hAnsi="Arial" w:cs="Arial"/>
        </w:rPr>
        <w:t xml:space="preserve">О местном бюджете муниципального образования Орловское сельское поселение </w:t>
      </w:r>
      <w:proofErr w:type="spellStart"/>
      <w:r w:rsidR="00246061" w:rsidRPr="00246061">
        <w:rPr>
          <w:rFonts w:ascii="Arial" w:hAnsi="Arial" w:cs="Arial"/>
        </w:rPr>
        <w:t>Верхнекетского</w:t>
      </w:r>
      <w:proofErr w:type="spellEnd"/>
      <w:r w:rsidR="00246061" w:rsidRPr="00246061">
        <w:rPr>
          <w:rFonts w:ascii="Arial" w:hAnsi="Arial" w:cs="Arial"/>
        </w:rPr>
        <w:t xml:space="preserve"> района Томской области  на 2017 год</w:t>
      </w:r>
      <w:r w:rsidR="00560973" w:rsidRPr="00560973">
        <w:rPr>
          <w:rFonts w:ascii="Arial" w:hAnsi="Arial" w:cs="Arial"/>
        </w:rPr>
        <w:t>»</w:t>
      </w:r>
    </w:p>
    <w:p w:rsidR="00384861" w:rsidRPr="00946AD3" w:rsidRDefault="00384861" w:rsidP="00246061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Секретарем публичных слушаний назначена </w:t>
      </w:r>
      <w:proofErr w:type="spellStart"/>
      <w:r w:rsidR="003B04C6">
        <w:rPr>
          <w:rFonts w:ascii="Arial" w:hAnsi="Arial" w:cs="Arial"/>
        </w:rPr>
        <w:t>Жихрова</w:t>
      </w:r>
      <w:proofErr w:type="spellEnd"/>
      <w:r w:rsidR="003B04C6">
        <w:rPr>
          <w:rFonts w:ascii="Arial" w:hAnsi="Arial" w:cs="Arial"/>
        </w:rPr>
        <w:t xml:space="preserve"> И.А.</w:t>
      </w:r>
    </w:p>
    <w:p w:rsidR="00384861" w:rsidRPr="00560973" w:rsidRDefault="00384861" w:rsidP="00246061">
      <w:pPr>
        <w:pStyle w:val="1"/>
        <w:jc w:val="both"/>
        <w:rPr>
          <w:rFonts w:ascii="Arial" w:hAnsi="Arial" w:cs="Arial"/>
          <w:sz w:val="24"/>
          <w:szCs w:val="24"/>
        </w:rPr>
      </w:pPr>
      <w:r w:rsidRPr="00560973">
        <w:rPr>
          <w:rFonts w:ascii="Arial" w:hAnsi="Arial"/>
          <w:i/>
          <w:sz w:val="24"/>
          <w:szCs w:val="24"/>
        </w:rPr>
        <w:t xml:space="preserve">   </w:t>
      </w:r>
      <w:r w:rsidRPr="00560973">
        <w:rPr>
          <w:rFonts w:ascii="Arial" w:hAnsi="Arial" w:cs="Arial"/>
          <w:sz w:val="24"/>
          <w:szCs w:val="24"/>
        </w:rPr>
        <w:t xml:space="preserve">1. От рабочей группы по вопросу </w:t>
      </w:r>
      <w:r w:rsidR="008145FC" w:rsidRPr="00560973">
        <w:rPr>
          <w:rFonts w:ascii="Arial" w:hAnsi="Arial" w:cs="Arial"/>
          <w:sz w:val="24"/>
          <w:szCs w:val="24"/>
        </w:rPr>
        <w:t xml:space="preserve">обсуждения </w:t>
      </w:r>
      <w:r w:rsidR="00560973" w:rsidRPr="00560973">
        <w:rPr>
          <w:rFonts w:ascii="Arial" w:hAnsi="Arial" w:cs="Arial"/>
          <w:sz w:val="24"/>
          <w:szCs w:val="24"/>
        </w:rPr>
        <w:t>решения «</w:t>
      </w:r>
      <w:r w:rsidR="00246061" w:rsidRPr="00246061">
        <w:rPr>
          <w:rFonts w:ascii="Arial" w:hAnsi="Arial" w:cs="Arial"/>
          <w:sz w:val="24"/>
          <w:szCs w:val="24"/>
        </w:rPr>
        <w:t xml:space="preserve">О местном бюджете муниципального образования Орловское сельское поселение </w:t>
      </w:r>
      <w:proofErr w:type="spellStart"/>
      <w:r w:rsidR="00246061" w:rsidRPr="0024606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46061" w:rsidRPr="00246061">
        <w:rPr>
          <w:rFonts w:ascii="Arial" w:hAnsi="Arial" w:cs="Arial"/>
          <w:sz w:val="24"/>
          <w:szCs w:val="24"/>
        </w:rPr>
        <w:t xml:space="preserve"> района Томской области  на 2017 год</w:t>
      </w:r>
      <w:r w:rsidR="00560973" w:rsidRPr="00560973">
        <w:rPr>
          <w:rFonts w:ascii="Arial" w:hAnsi="Arial" w:cs="Arial"/>
          <w:sz w:val="24"/>
          <w:szCs w:val="24"/>
        </w:rPr>
        <w:t>»</w:t>
      </w:r>
      <w:r w:rsidRPr="00560973">
        <w:rPr>
          <w:rFonts w:ascii="Arial" w:hAnsi="Arial" w:cs="Arial"/>
          <w:sz w:val="24"/>
          <w:szCs w:val="24"/>
        </w:rPr>
        <w:t xml:space="preserve"> с информацией выступил</w:t>
      </w:r>
      <w:r w:rsidR="008145FC" w:rsidRPr="00560973">
        <w:rPr>
          <w:rFonts w:ascii="Arial" w:hAnsi="Arial" w:cs="Arial"/>
          <w:sz w:val="24"/>
          <w:szCs w:val="24"/>
        </w:rPr>
        <w:t xml:space="preserve">а </w:t>
      </w:r>
      <w:r w:rsidR="003B04C6" w:rsidRPr="00560973">
        <w:rPr>
          <w:rFonts w:ascii="Arial" w:hAnsi="Arial" w:cs="Arial"/>
          <w:sz w:val="24"/>
          <w:szCs w:val="24"/>
        </w:rPr>
        <w:t xml:space="preserve">управляющий делами Администрации Орловского сельского поселения </w:t>
      </w:r>
      <w:proofErr w:type="spellStart"/>
      <w:r w:rsidR="003B04C6" w:rsidRPr="00560973">
        <w:rPr>
          <w:rFonts w:ascii="Arial" w:hAnsi="Arial" w:cs="Arial"/>
          <w:sz w:val="24"/>
          <w:szCs w:val="24"/>
        </w:rPr>
        <w:t>Жихрова</w:t>
      </w:r>
      <w:proofErr w:type="spellEnd"/>
      <w:r w:rsidR="003B04C6" w:rsidRPr="00560973">
        <w:rPr>
          <w:rFonts w:ascii="Arial" w:hAnsi="Arial" w:cs="Arial"/>
          <w:sz w:val="24"/>
          <w:szCs w:val="24"/>
        </w:rPr>
        <w:t xml:space="preserve"> И.А.:</w:t>
      </w:r>
    </w:p>
    <w:p w:rsidR="00384861" w:rsidRDefault="00384861" w:rsidP="00246061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Документы </w:t>
      </w:r>
      <w:r w:rsidR="00560973" w:rsidRPr="00560973">
        <w:rPr>
          <w:rFonts w:ascii="Arial" w:hAnsi="Arial" w:cs="Arial"/>
        </w:rPr>
        <w:t>«</w:t>
      </w:r>
      <w:r w:rsidR="00246061" w:rsidRPr="00246061">
        <w:rPr>
          <w:rFonts w:ascii="Arial" w:hAnsi="Arial" w:cs="Arial"/>
        </w:rPr>
        <w:t xml:space="preserve">О местном бюджете муниципального образования Орловское сельское поселение </w:t>
      </w:r>
      <w:proofErr w:type="spellStart"/>
      <w:r w:rsidR="00246061" w:rsidRPr="00246061">
        <w:rPr>
          <w:rFonts w:ascii="Arial" w:hAnsi="Arial" w:cs="Arial"/>
        </w:rPr>
        <w:t>Верхнекетского</w:t>
      </w:r>
      <w:proofErr w:type="spellEnd"/>
      <w:r w:rsidR="00246061" w:rsidRPr="00246061">
        <w:rPr>
          <w:rFonts w:ascii="Arial" w:hAnsi="Arial" w:cs="Arial"/>
        </w:rPr>
        <w:t xml:space="preserve"> района Томской области  на 2017 год</w:t>
      </w:r>
      <w:r w:rsidR="00560973" w:rsidRPr="0056097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 были предоставлены на рассмотрение в полном объеме.</w:t>
      </w:r>
      <w:r w:rsidR="00600E92">
        <w:rPr>
          <w:rFonts w:ascii="Arial" w:hAnsi="Arial" w:cs="Arial"/>
        </w:rPr>
        <w:t xml:space="preserve"> Также на сайте муниципального образования «Верхнекетский район», в читальных залах библиотек поселения, на информационном стенде в здании администрации поселения</w:t>
      </w:r>
      <w:r>
        <w:rPr>
          <w:rFonts w:ascii="Arial" w:hAnsi="Arial" w:cs="Arial"/>
        </w:rPr>
        <w:t xml:space="preserve"> </w:t>
      </w:r>
      <w:r w:rsidR="00600E92">
        <w:rPr>
          <w:rFonts w:ascii="Arial" w:hAnsi="Arial" w:cs="Arial"/>
        </w:rPr>
        <w:t xml:space="preserve"> были размещены пояснительная записка, проект</w:t>
      </w:r>
      <w:r w:rsidR="00946AD3" w:rsidRPr="00946AD3">
        <w:rPr>
          <w:rFonts w:ascii="Arial" w:hAnsi="Arial" w:cs="Arial"/>
        </w:rPr>
        <w:t xml:space="preserve"> </w:t>
      </w:r>
      <w:r w:rsidR="00560973">
        <w:rPr>
          <w:rFonts w:ascii="Arial" w:hAnsi="Arial" w:cs="Arial"/>
        </w:rPr>
        <w:t xml:space="preserve">решения </w:t>
      </w:r>
      <w:r w:rsidR="00560973" w:rsidRPr="00560973">
        <w:rPr>
          <w:rFonts w:ascii="Arial" w:hAnsi="Arial" w:cs="Arial"/>
        </w:rPr>
        <w:t>«</w:t>
      </w:r>
      <w:r w:rsidR="00246061" w:rsidRPr="00246061">
        <w:rPr>
          <w:rFonts w:ascii="Arial" w:hAnsi="Arial" w:cs="Arial"/>
        </w:rPr>
        <w:t xml:space="preserve">О местном бюджете муниципального образования Орловское сельское поселение </w:t>
      </w:r>
      <w:proofErr w:type="spellStart"/>
      <w:r w:rsidR="00246061" w:rsidRPr="00246061">
        <w:rPr>
          <w:rFonts w:ascii="Arial" w:hAnsi="Arial" w:cs="Arial"/>
        </w:rPr>
        <w:t>Верхнекетского</w:t>
      </w:r>
      <w:proofErr w:type="spellEnd"/>
      <w:r w:rsidR="00246061" w:rsidRPr="00246061">
        <w:rPr>
          <w:rFonts w:ascii="Arial" w:hAnsi="Arial" w:cs="Arial"/>
        </w:rPr>
        <w:t xml:space="preserve"> района Томской области  на 2017 год</w:t>
      </w:r>
      <w:r w:rsidR="00560973" w:rsidRPr="00560973">
        <w:rPr>
          <w:rFonts w:ascii="Arial" w:hAnsi="Arial" w:cs="Arial"/>
        </w:rPr>
        <w:t>»</w:t>
      </w:r>
      <w:r w:rsidR="00600E9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Замечаний, предложений, дополнений от населения не поступило. </w:t>
      </w:r>
    </w:p>
    <w:p w:rsidR="00384861" w:rsidRPr="00560973" w:rsidRDefault="00384861" w:rsidP="00246061">
      <w:pPr>
        <w:pStyle w:val="1"/>
        <w:jc w:val="both"/>
        <w:rPr>
          <w:rFonts w:ascii="Arial" w:hAnsi="Arial" w:cs="Arial"/>
          <w:sz w:val="24"/>
          <w:szCs w:val="24"/>
        </w:rPr>
      </w:pPr>
      <w:r w:rsidRPr="00560973">
        <w:rPr>
          <w:rFonts w:ascii="Arial" w:hAnsi="Arial" w:cs="Arial"/>
          <w:sz w:val="24"/>
          <w:szCs w:val="24"/>
        </w:rPr>
        <w:t>Слово для выступления предоставлено участникам публичных слушаний:</w:t>
      </w:r>
    </w:p>
    <w:p w:rsidR="00647E2F" w:rsidRPr="00560973" w:rsidRDefault="00647E2F" w:rsidP="00246061">
      <w:pPr>
        <w:pStyle w:val="21"/>
        <w:widowControl/>
        <w:ind w:firstLine="709"/>
        <w:jc w:val="both"/>
        <w:rPr>
          <w:rFonts w:ascii="Arial" w:hAnsi="Arial" w:cs="Arial"/>
        </w:rPr>
      </w:pPr>
      <w:proofErr w:type="spellStart"/>
      <w:r w:rsidRPr="00560973">
        <w:rPr>
          <w:rFonts w:ascii="Arial" w:hAnsi="Arial" w:cs="Arial"/>
        </w:rPr>
        <w:t>Жихрова</w:t>
      </w:r>
      <w:proofErr w:type="spellEnd"/>
      <w:r w:rsidRPr="00560973">
        <w:rPr>
          <w:rFonts w:ascii="Arial" w:hAnsi="Arial" w:cs="Arial"/>
        </w:rPr>
        <w:t xml:space="preserve"> И.А.: управляющий делами Орловского сельского поселения :</w:t>
      </w:r>
    </w:p>
    <w:p w:rsidR="00384861" w:rsidRPr="00A22C34" w:rsidRDefault="00384861" w:rsidP="00246061">
      <w:pPr>
        <w:jc w:val="both"/>
        <w:rPr>
          <w:rFonts w:ascii="Arial" w:hAnsi="Arial" w:cs="Arial"/>
        </w:rPr>
      </w:pPr>
      <w:r w:rsidRPr="00A22C34">
        <w:rPr>
          <w:rFonts w:ascii="Arial" w:hAnsi="Arial" w:cs="Arial"/>
        </w:rPr>
        <w:t>Предлагаю: одобрить проект муниципального правового акта «</w:t>
      </w:r>
      <w:r w:rsidR="00246061" w:rsidRPr="00246061">
        <w:rPr>
          <w:rFonts w:ascii="Arial" w:hAnsi="Arial" w:cs="Arial"/>
        </w:rPr>
        <w:t xml:space="preserve">О местном бюджете муниципального образования Орловское сельское поселение </w:t>
      </w:r>
      <w:proofErr w:type="spellStart"/>
      <w:r w:rsidR="00246061" w:rsidRPr="00246061">
        <w:rPr>
          <w:rFonts w:ascii="Arial" w:hAnsi="Arial" w:cs="Arial"/>
        </w:rPr>
        <w:t>Верхнекетского</w:t>
      </w:r>
      <w:proofErr w:type="spellEnd"/>
      <w:r w:rsidR="00246061" w:rsidRPr="00246061">
        <w:rPr>
          <w:rFonts w:ascii="Arial" w:hAnsi="Arial" w:cs="Arial"/>
        </w:rPr>
        <w:t xml:space="preserve"> района Томской области  на 2017 год</w:t>
      </w:r>
      <w:r w:rsidR="00560973" w:rsidRPr="00560973">
        <w:rPr>
          <w:rFonts w:ascii="Arial" w:hAnsi="Arial" w:cs="Arial"/>
        </w:rPr>
        <w:t>»</w:t>
      </w:r>
      <w:r w:rsidR="00A22C34">
        <w:rPr>
          <w:rFonts w:ascii="Arial" w:hAnsi="Arial" w:cs="Arial"/>
        </w:rPr>
        <w:t xml:space="preserve"> </w:t>
      </w:r>
      <w:r w:rsidRPr="00A22C34">
        <w:rPr>
          <w:rFonts w:ascii="Arial" w:hAnsi="Arial" w:cs="Arial"/>
        </w:rPr>
        <w:t>в предложенной редакции.</w:t>
      </w:r>
    </w:p>
    <w:p w:rsidR="00384861" w:rsidRDefault="00384861" w:rsidP="00246061">
      <w:pPr>
        <w:pStyle w:val="1"/>
        <w:jc w:val="both"/>
        <w:rPr>
          <w:rFonts w:ascii="Arial" w:hAnsi="Arial"/>
          <w:i/>
          <w:sz w:val="24"/>
        </w:rPr>
      </w:pPr>
    </w:p>
    <w:p w:rsidR="00384861" w:rsidRDefault="00384861" w:rsidP="00246061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384861" w:rsidRPr="00246061" w:rsidRDefault="00384861" w:rsidP="00246061">
      <w:pPr>
        <w:ind w:right="49"/>
        <w:jc w:val="both"/>
        <w:rPr>
          <w:b/>
          <w:sz w:val="26"/>
          <w:szCs w:val="26"/>
        </w:rPr>
      </w:pPr>
      <w:r>
        <w:rPr>
          <w:rFonts w:ascii="Arial" w:hAnsi="Arial" w:cs="Arial"/>
        </w:rPr>
        <w:t>1. Одобрить проект муниципального правового акта «</w:t>
      </w:r>
      <w:r w:rsidR="00246061" w:rsidRPr="00246061">
        <w:rPr>
          <w:rFonts w:ascii="Arial" w:hAnsi="Arial" w:cs="Arial"/>
        </w:rPr>
        <w:t xml:space="preserve">О местном бюджете муниципального образования Орловское сельское поселение </w:t>
      </w:r>
      <w:proofErr w:type="spellStart"/>
      <w:r w:rsidR="00246061" w:rsidRPr="00246061">
        <w:rPr>
          <w:rFonts w:ascii="Arial" w:hAnsi="Arial" w:cs="Arial"/>
        </w:rPr>
        <w:t>Верхнекетского</w:t>
      </w:r>
      <w:proofErr w:type="spellEnd"/>
      <w:r w:rsidR="00246061" w:rsidRPr="00246061">
        <w:rPr>
          <w:rFonts w:ascii="Arial" w:hAnsi="Arial" w:cs="Arial"/>
        </w:rPr>
        <w:t xml:space="preserve"> района Томской области  на 2017 год</w:t>
      </w:r>
      <w:r>
        <w:rPr>
          <w:rFonts w:ascii="Arial" w:hAnsi="Arial" w:cs="Arial"/>
        </w:rPr>
        <w:t>» в предложенной редакции.</w:t>
      </w:r>
    </w:p>
    <w:p w:rsidR="00384861" w:rsidRDefault="00384861" w:rsidP="00246061">
      <w:pPr>
        <w:pStyle w:val="21"/>
        <w:widowControl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</w:t>
      </w:r>
      <w:r w:rsidR="0056097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/</w:t>
      </w:r>
      <w:r w:rsidR="00560973">
        <w:rPr>
          <w:rFonts w:ascii="Arial" w:hAnsi="Arial" w:cs="Arial"/>
        </w:rPr>
        <w:t>шесть</w:t>
      </w:r>
      <w:r>
        <w:rPr>
          <w:rFonts w:ascii="Arial" w:hAnsi="Arial" w:cs="Arial"/>
        </w:rPr>
        <w:t>/, ПРОТИВ  нет, ВОЗДЕРЖАЛИСЬ, нет.</w:t>
      </w:r>
    </w:p>
    <w:p w:rsidR="00384861" w:rsidRDefault="00384861" w:rsidP="00246061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принято единогласно.</w:t>
      </w:r>
    </w:p>
    <w:p w:rsidR="00384861" w:rsidRDefault="00384861" w:rsidP="00246061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384861" w:rsidRDefault="00384861" w:rsidP="00246061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384861" w:rsidRDefault="00384861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384861" w:rsidRDefault="00384861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                                                        </w:t>
      </w:r>
      <w:proofErr w:type="spellStart"/>
      <w:r w:rsidR="003B04C6">
        <w:rPr>
          <w:rFonts w:ascii="Arial" w:hAnsi="Arial" w:cs="Arial"/>
        </w:rPr>
        <w:t>Е.М.Стражева</w:t>
      </w:r>
      <w:proofErr w:type="spellEnd"/>
    </w:p>
    <w:p w:rsidR="00384861" w:rsidRDefault="00384861" w:rsidP="00246061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                                                              </w:t>
      </w:r>
      <w:proofErr w:type="spellStart"/>
      <w:r w:rsidR="003B04C6">
        <w:rPr>
          <w:rFonts w:ascii="Arial" w:hAnsi="Arial" w:cs="Arial"/>
        </w:rPr>
        <w:t>И.А.Жихрова</w:t>
      </w:r>
      <w:proofErr w:type="spellEnd"/>
    </w:p>
    <w:p w:rsidR="00384861" w:rsidRDefault="00384861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384861" w:rsidRDefault="00384861"/>
    <w:sectPr w:rsidR="00384861" w:rsidSect="002460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48F"/>
    <w:multiLevelType w:val="hybridMultilevel"/>
    <w:tmpl w:val="C6E4B17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05E86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D410E"/>
    <w:multiLevelType w:val="hybridMultilevel"/>
    <w:tmpl w:val="9842AC40"/>
    <w:lvl w:ilvl="0" w:tplc="352E7A9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CE87CA4"/>
    <w:multiLevelType w:val="hybridMultilevel"/>
    <w:tmpl w:val="1A5209BC"/>
    <w:lvl w:ilvl="0" w:tplc="5D3898D8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0"/>
        </w:tabs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3">
    <w:nsid w:val="2CED41DA"/>
    <w:multiLevelType w:val="hybridMultilevel"/>
    <w:tmpl w:val="1572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756C9"/>
    <w:multiLevelType w:val="hybridMultilevel"/>
    <w:tmpl w:val="B5B8E252"/>
    <w:lvl w:ilvl="0" w:tplc="D1728E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E3645"/>
    <w:multiLevelType w:val="hybridMultilevel"/>
    <w:tmpl w:val="6E6C991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A1EE924E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C0C55AF"/>
    <w:multiLevelType w:val="hybridMultilevel"/>
    <w:tmpl w:val="C19E4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6437D"/>
    <w:multiLevelType w:val="hybridMultilevel"/>
    <w:tmpl w:val="D008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33FB0"/>
    <w:multiLevelType w:val="hybridMultilevel"/>
    <w:tmpl w:val="5D560B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227748"/>
    <w:multiLevelType w:val="hybridMultilevel"/>
    <w:tmpl w:val="F61C1166"/>
    <w:lvl w:ilvl="0" w:tplc="6FAC95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9F73F62"/>
    <w:multiLevelType w:val="hybridMultilevel"/>
    <w:tmpl w:val="28604700"/>
    <w:lvl w:ilvl="0" w:tplc="1792A90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03A7ABD"/>
    <w:multiLevelType w:val="hybridMultilevel"/>
    <w:tmpl w:val="E7FE9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B1CCD"/>
    <w:multiLevelType w:val="hybridMultilevel"/>
    <w:tmpl w:val="1B9C9014"/>
    <w:lvl w:ilvl="0" w:tplc="8DF446B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C47499D"/>
    <w:multiLevelType w:val="hybridMultilevel"/>
    <w:tmpl w:val="72967008"/>
    <w:lvl w:ilvl="0" w:tplc="22D483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F424219"/>
    <w:multiLevelType w:val="hybridMultilevel"/>
    <w:tmpl w:val="3B52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67340"/>
    <w:multiLevelType w:val="hybridMultilevel"/>
    <w:tmpl w:val="3826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87A37"/>
    <w:multiLevelType w:val="hybridMultilevel"/>
    <w:tmpl w:val="8DC0863E"/>
    <w:lvl w:ilvl="0" w:tplc="B1BE4D2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3195EBA"/>
    <w:multiLevelType w:val="hybridMultilevel"/>
    <w:tmpl w:val="57EECF5E"/>
    <w:lvl w:ilvl="0" w:tplc="FA56518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4EC4A06"/>
    <w:multiLevelType w:val="hybridMultilevel"/>
    <w:tmpl w:val="CD5AB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40973"/>
    <w:multiLevelType w:val="hybridMultilevel"/>
    <w:tmpl w:val="F0245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6"/>
  </w:num>
  <w:num w:numId="5">
    <w:abstractNumId w:val="1"/>
  </w:num>
  <w:num w:numId="6">
    <w:abstractNumId w:val="10"/>
  </w:num>
  <w:num w:numId="7">
    <w:abstractNumId w:val="18"/>
  </w:num>
  <w:num w:numId="8">
    <w:abstractNumId w:val="11"/>
  </w:num>
  <w:num w:numId="9">
    <w:abstractNumId w:val="7"/>
  </w:num>
  <w:num w:numId="10">
    <w:abstractNumId w:val="15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8"/>
  </w:num>
  <w:num w:numId="16">
    <w:abstractNumId w:val="17"/>
  </w:num>
  <w:num w:numId="17">
    <w:abstractNumId w:val="0"/>
  </w:num>
  <w:num w:numId="18">
    <w:abstractNumId w:val="2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50A3"/>
    <w:rsid w:val="001B7B2B"/>
    <w:rsid w:val="001F66D3"/>
    <w:rsid w:val="00246061"/>
    <w:rsid w:val="00282BEC"/>
    <w:rsid w:val="00352A4A"/>
    <w:rsid w:val="00384861"/>
    <w:rsid w:val="003B04C6"/>
    <w:rsid w:val="003D50A3"/>
    <w:rsid w:val="0040171D"/>
    <w:rsid w:val="00460743"/>
    <w:rsid w:val="004E5CDC"/>
    <w:rsid w:val="00560973"/>
    <w:rsid w:val="00570982"/>
    <w:rsid w:val="00600E92"/>
    <w:rsid w:val="00647E2F"/>
    <w:rsid w:val="00724073"/>
    <w:rsid w:val="00783EDA"/>
    <w:rsid w:val="007B7AE6"/>
    <w:rsid w:val="008145FC"/>
    <w:rsid w:val="00823327"/>
    <w:rsid w:val="008D19AD"/>
    <w:rsid w:val="009361C6"/>
    <w:rsid w:val="00946AD3"/>
    <w:rsid w:val="00947D98"/>
    <w:rsid w:val="00A161A5"/>
    <w:rsid w:val="00A22C34"/>
    <w:rsid w:val="00A70A37"/>
    <w:rsid w:val="00C569D9"/>
    <w:rsid w:val="00C800BD"/>
    <w:rsid w:val="00CA5D00"/>
    <w:rsid w:val="00D97AA6"/>
    <w:rsid w:val="00DF444B"/>
    <w:rsid w:val="00E62EEC"/>
    <w:rsid w:val="00E7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1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61A5"/>
    <w:pPr>
      <w:widowControl w:val="0"/>
    </w:pPr>
  </w:style>
  <w:style w:type="table" w:styleId="a3">
    <w:name w:val="Table Grid"/>
    <w:basedOn w:val="a1"/>
    <w:rsid w:val="00A16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161A5"/>
    <w:pPr>
      <w:widowControl w:val="0"/>
    </w:pPr>
  </w:style>
  <w:style w:type="paragraph" w:customStyle="1" w:styleId="ConsNormal">
    <w:name w:val="ConsNormal"/>
    <w:rsid w:val="00A161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4">
    <w:name w:val="Основной шрифт абзаца4"/>
    <w:semiHidden/>
    <w:rsid w:val="00A161A5"/>
    <w:rPr>
      <w:sz w:val="20"/>
      <w:szCs w:val="20"/>
    </w:rPr>
  </w:style>
  <w:style w:type="paragraph" w:styleId="a4">
    <w:name w:val="Balloon Text"/>
    <w:basedOn w:val="a"/>
    <w:semiHidden/>
    <w:rsid w:val="00A161A5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161A5"/>
    <w:pPr>
      <w:framePr w:w="4253" w:h="1873" w:hSpace="180" w:wrap="around" w:vAnchor="text" w:hAnchor="page" w:x="6947" w:y="93"/>
      <w:jc w:val="both"/>
    </w:pPr>
    <w:rPr>
      <w:sz w:val="28"/>
      <w:szCs w:val="20"/>
    </w:rPr>
  </w:style>
  <w:style w:type="paragraph" w:customStyle="1" w:styleId="30">
    <w:name w:val="Знак3 Знак Знак"/>
    <w:basedOn w:val="a"/>
    <w:rsid w:val="001F66D3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Совета Белоярского городского поселения       20</vt:lpstr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Совета Белоярского городского поселения       20</dc:title>
  <dc:creator>User</dc:creator>
  <cp:lastModifiedBy>Елена</cp:lastModifiedBy>
  <cp:revision>4</cp:revision>
  <cp:lastPrinted>2013-10-15T08:10:00Z</cp:lastPrinted>
  <dcterms:created xsi:type="dcterms:W3CDTF">2016-11-28T05:10:00Z</dcterms:created>
  <dcterms:modified xsi:type="dcterms:W3CDTF">2016-11-28T05:15:00Z</dcterms:modified>
</cp:coreProperties>
</file>